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21"/>
          <w:szCs w:val="21"/>
          <w:lang w:eastAsia="zh-CN"/>
        </w:rPr>
      </w:pPr>
      <w:r>
        <w:rPr>
          <w:rFonts w:hint="eastAsia" w:ascii="宋体" w:hAnsi="宋体" w:eastAsia="宋体" w:cs="宋体"/>
          <w:sz w:val="44"/>
          <w:szCs w:val="44"/>
          <w:lang w:eastAsia="zh-CN"/>
        </w:rPr>
        <w:t>关于征集参加榆林市区域经济发展科技对接会科技成果的通知</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各有关单位：</w:t>
      </w:r>
    </w:p>
    <w:p>
      <w:pPr>
        <w:spacing w:line="276" w:lineRule="auto"/>
        <w:jc w:val="left"/>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为深入贯彻全省科技创新大会精神，落实“追赶超越”和“五个扎实”要求，加快推进产学研深度融合，深化校地、校企务实合作，省教育厅组织</w:t>
      </w:r>
      <w:r>
        <w:rPr>
          <w:rFonts w:hint="eastAsia" w:ascii="宋体" w:hAnsi="宋体" w:eastAsia="宋体" w:cs="宋体"/>
          <w:sz w:val="24"/>
          <w:szCs w:val="24"/>
          <w:lang w:eastAsia="zh-CN"/>
        </w:rPr>
        <w:t>我校</w:t>
      </w:r>
      <w:r>
        <w:rPr>
          <w:rFonts w:hint="eastAsia" w:ascii="宋体" w:hAnsi="宋体" w:eastAsia="宋体" w:cs="宋体"/>
          <w:sz w:val="24"/>
          <w:szCs w:val="24"/>
        </w:rPr>
        <w:t>赴榆林市进行区域经济发展科技对接会。</w:t>
      </w:r>
      <w:r>
        <w:rPr>
          <w:rFonts w:hint="eastAsia" w:ascii="宋体" w:hAnsi="宋体" w:eastAsia="宋体" w:cs="宋体"/>
          <w:sz w:val="24"/>
          <w:szCs w:val="24"/>
          <w:lang w:eastAsia="zh-CN"/>
        </w:rPr>
        <w:t>根据《</w:t>
      </w:r>
      <w:r>
        <w:rPr>
          <w:rFonts w:hint="eastAsia" w:ascii="宋体" w:hAnsi="宋体" w:eastAsia="宋体" w:cs="宋体"/>
          <w:sz w:val="24"/>
          <w:szCs w:val="24"/>
        </w:rPr>
        <w:t>关于参加榆林市区域经济发展科技对接会的通知</w:t>
      </w:r>
      <w:r>
        <w:rPr>
          <w:rFonts w:hint="eastAsia" w:ascii="宋体" w:hAnsi="宋体" w:eastAsia="宋体" w:cs="宋体"/>
          <w:sz w:val="24"/>
          <w:szCs w:val="24"/>
          <w:lang w:eastAsia="zh-CN"/>
        </w:rPr>
        <w:t>》（详细信息见附件一）的要求，现邀请广大专家老师</w:t>
      </w:r>
      <w:r>
        <w:rPr>
          <w:rFonts w:hint="eastAsia" w:ascii="宋体" w:hAnsi="宋体" w:eastAsia="宋体" w:cs="宋体"/>
          <w:spacing w:val="-6"/>
          <w:sz w:val="24"/>
          <w:szCs w:val="24"/>
        </w:rPr>
        <w:t>围绕新材料、能源化工、工业“三废”治理、现代农业</w:t>
      </w:r>
      <w:r>
        <w:rPr>
          <w:rFonts w:hint="eastAsia" w:ascii="宋体" w:hAnsi="宋体" w:eastAsia="宋体" w:cs="宋体"/>
          <w:sz w:val="24"/>
          <w:szCs w:val="24"/>
        </w:rPr>
        <w:t>、农副产品加工等领域</w:t>
      </w:r>
      <w:r>
        <w:rPr>
          <w:rFonts w:hint="eastAsia" w:ascii="宋体" w:hAnsi="宋体" w:eastAsia="宋体" w:cs="宋体"/>
          <w:sz w:val="24"/>
          <w:szCs w:val="24"/>
          <w:lang w:eastAsia="zh-CN"/>
        </w:rPr>
        <w:t>（详细信息见附件二：榆林市重点产业技术需求清单）积极报送相关优秀科研成果，</w:t>
      </w:r>
      <w:r>
        <w:rPr>
          <w:rFonts w:hint="eastAsia" w:ascii="宋体" w:hAnsi="宋体" w:eastAsia="宋体" w:cs="宋体"/>
          <w:sz w:val="24"/>
          <w:szCs w:val="24"/>
        </w:rPr>
        <w:t>要求每个成果介绍文字材料不超过500字，并配2-3张图片（图片要求：</w:t>
      </w:r>
      <w:r>
        <w:rPr>
          <w:rFonts w:hint="eastAsia" w:ascii="宋体" w:hAnsi="宋体" w:eastAsia="宋体" w:cs="宋体"/>
          <w:color w:val="000000" w:themeColor="text1"/>
          <w:sz w:val="24"/>
          <w:szCs w:val="24"/>
          <w:u w:val="none"/>
          <w14:textFill>
            <w14:solidFill>
              <w14:schemeClr w14:val="tx1"/>
            </w14:solidFill>
          </w14:textFill>
        </w:rPr>
        <w:fldChar w:fldCharType="begin"/>
      </w:r>
      <w:r>
        <w:rPr>
          <w:rFonts w:hint="eastAsia" w:ascii="宋体" w:hAnsi="宋体" w:eastAsia="宋体" w:cs="宋体"/>
          <w:color w:val="000000" w:themeColor="text1"/>
          <w:sz w:val="24"/>
          <w:szCs w:val="24"/>
          <w:u w:val="none"/>
          <w14:textFill>
            <w14:solidFill>
              <w14:schemeClr w14:val="tx1"/>
            </w14:solidFill>
          </w14:textFill>
        </w:rPr>
        <w:instrText xml:space="preserve"> HYPERLINK "mailto:命名、JPG格式，大小150mm*105mm、分辨率至少300dbi）。请各位老师将推荐的科技成果的电子版于2017年5月15日中午12点前发送至kaifa@nwu.edu.cn。" </w:instrText>
      </w:r>
      <w:r>
        <w:rPr>
          <w:rFonts w:hint="eastAsia" w:ascii="宋体" w:hAnsi="宋体" w:eastAsia="宋体" w:cs="宋体"/>
          <w:color w:val="000000" w:themeColor="text1"/>
          <w:sz w:val="24"/>
          <w:szCs w:val="24"/>
          <w:u w:val="none"/>
          <w14:textFill>
            <w14:solidFill>
              <w14:schemeClr w14:val="tx1"/>
            </w14:solidFill>
          </w14:textFill>
        </w:rPr>
        <w:fldChar w:fldCharType="separate"/>
      </w:r>
      <w:r>
        <w:rPr>
          <w:rStyle w:val="3"/>
          <w:rFonts w:hint="eastAsia" w:ascii="宋体" w:hAnsi="宋体" w:eastAsia="宋体" w:cs="宋体"/>
          <w:color w:val="000000" w:themeColor="text1"/>
          <w:sz w:val="24"/>
          <w:szCs w:val="24"/>
          <w:u w:val="none"/>
          <w14:textFill>
            <w14:solidFill>
              <w14:schemeClr w14:val="tx1"/>
            </w14:solidFill>
          </w14:textFill>
        </w:rPr>
        <w:t>命名、JPG格式，大小150mm*105mm、分辨率至少300dbi）</w:t>
      </w:r>
      <w:r>
        <w:rPr>
          <w:rStyle w:val="3"/>
          <w:rFonts w:hint="eastAsia" w:ascii="宋体" w:hAnsi="宋体" w:eastAsia="宋体" w:cs="宋体"/>
          <w:color w:val="000000" w:themeColor="text1"/>
          <w:sz w:val="24"/>
          <w:szCs w:val="24"/>
          <w:u w:val="none"/>
          <w:lang w:eastAsia="zh-CN"/>
          <w14:textFill>
            <w14:solidFill>
              <w14:schemeClr w14:val="tx1"/>
            </w14:solidFill>
          </w14:textFill>
        </w:rPr>
        <w:t>。</w:t>
      </w:r>
      <w:r>
        <w:rPr>
          <w:rStyle w:val="3"/>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Style w:val="3"/>
          <w:rFonts w:hint="eastAsia" w:ascii="宋体" w:hAnsi="宋体" w:eastAsia="宋体" w:cs="宋体"/>
          <w:color w:val="000000" w:themeColor="text1"/>
          <w:sz w:val="24"/>
          <w:szCs w:val="24"/>
          <w:u w:val="none"/>
          <w14:textFill>
            <w14:solidFill>
              <w14:schemeClr w14:val="tx1"/>
            </w14:solidFill>
          </w14:textFill>
        </w:rPr>
        <w:t>请</w:t>
      </w:r>
      <w:r>
        <w:rPr>
          <w:rStyle w:val="3"/>
          <w:rFonts w:hint="eastAsia" w:ascii="宋体" w:hAnsi="宋体" w:eastAsia="宋体" w:cs="宋体"/>
          <w:color w:val="000000" w:themeColor="text1"/>
          <w:sz w:val="24"/>
          <w:szCs w:val="24"/>
          <w:u w:val="none"/>
          <w:lang w:eastAsia="zh-CN"/>
          <w14:textFill>
            <w14:solidFill>
              <w14:schemeClr w14:val="tx1"/>
            </w14:solidFill>
          </w14:textFill>
        </w:rPr>
        <w:t>有意向的老师</w:t>
      </w:r>
      <w:r>
        <w:rPr>
          <w:rStyle w:val="3"/>
          <w:rFonts w:hint="eastAsia" w:ascii="宋体" w:hAnsi="宋体" w:eastAsia="宋体" w:cs="宋体"/>
          <w:color w:val="000000" w:themeColor="text1"/>
          <w:sz w:val="24"/>
          <w:szCs w:val="24"/>
          <w:u w:val="none"/>
          <w14:textFill>
            <w14:solidFill>
              <w14:schemeClr w14:val="tx1"/>
            </w14:solidFill>
          </w14:textFill>
        </w:rPr>
        <w:t>将推荐的科技成果</w:t>
      </w:r>
      <w:r>
        <w:rPr>
          <w:rStyle w:val="3"/>
          <w:rFonts w:hint="eastAsia" w:ascii="宋体" w:hAnsi="宋体" w:eastAsia="宋体" w:cs="宋体"/>
          <w:color w:val="000000" w:themeColor="text1"/>
          <w:sz w:val="24"/>
          <w:szCs w:val="24"/>
          <w:u w:val="none"/>
          <w:lang w:eastAsia="zh-CN"/>
          <w14:textFill>
            <w14:solidFill>
              <w14:schemeClr w14:val="tx1"/>
            </w14:solidFill>
          </w14:textFill>
        </w:rPr>
        <w:t>的电子版于</w:t>
      </w:r>
      <w:r>
        <w:rPr>
          <w:rStyle w:val="3"/>
          <w:rFonts w:hint="eastAsia" w:ascii="宋体" w:hAnsi="宋体" w:eastAsia="宋体" w:cs="宋体"/>
          <w:color w:val="000000" w:themeColor="text1"/>
          <w:sz w:val="24"/>
          <w:szCs w:val="24"/>
          <w:u w:val="none"/>
          <w14:textFill>
            <w14:solidFill>
              <w14:schemeClr w14:val="tx1"/>
            </w14:solidFill>
          </w14:textFill>
        </w:rPr>
        <w:t>2017年5月1</w:t>
      </w:r>
      <w:r>
        <w:rPr>
          <w:rStyle w:val="3"/>
          <w:rFonts w:hint="eastAsia" w:ascii="宋体" w:hAnsi="宋体" w:eastAsia="宋体" w:cs="宋体"/>
          <w:color w:val="000000" w:themeColor="text1"/>
          <w:sz w:val="24"/>
          <w:szCs w:val="24"/>
          <w:u w:val="none"/>
          <w:lang w:val="en-US" w:eastAsia="zh-CN"/>
          <w14:textFill>
            <w14:solidFill>
              <w14:schemeClr w14:val="tx1"/>
            </w14:solidFill>
          </w14:textFill>
        </w:rPr>
        <w:t>5</w:t>
      </w:r>
      <w:r>
        <w:rPr>
          <w:rStyle w:val="3"/>
          <w:rFonts w:hint="eastAsia" w:ascii="宋体" w:hAnsi="宋体" w:eastAsia="宋体" w:cs="宋体"/>
          <w:color w:val="000000" w:themeColor="text1"/>
          <w:sz w:val="24"/>
          <w:szCs w:val="24"/>
          <w:u w:val="none"/>
          <w14:textFill>
            <w14:solidFill>
              <w14:schemeClr w14:val="tx1"/>
            </w14:solidFill>
          </w14:textFill>
        </w:rPr>
        <w:t>日</w:t>
      </w:r>
      <w:r>
        <w:rPr>
          <w:rStyle w:val="3"/>
          <w:rFonts w:hint="eastAsia" w:ascii="宋体" w:hAnsi="宋体" w:eastAsia="宋体" w:cs="宋体"/>
          <w:color w:val="000000" w:themeColor="text1"/>
          <w:sz w:val="24"/>
          <w:szCs w:val="24"/>
          <w:u w:val="none"/>
          <w:lang w:eastAsia="zh-CN"/>
          <w14:textFill>
            <w14:solidFill>
              <w14:schemeClr w14:val="tx1"/>
            </w14:solidFill>
          </w14:textFill>
        </w:rPr>
        <w:t>中午</w:t>
      </w:r>
      <w:r>
        <w:rPr>
          <w:rStyle w:val="3"/>
          <w:rFonts w:hint="eastAsia" w:ascii="宋体" w:hAnsi="宋体" w:eastAsia="宋体" w:cs="宋体"/>
          <w:color w:val="000000" w:themeColor="text1"/>
          <w:sz w:val="24"/>
          <w:szCs w:val="24"/>
          <w:u w:val="none"/>
          <w:lang w:val="en-US" w:eastAsia="zh-CN"/>
          <w14:textFill>
            <w14:solidFill>
              <w14:schemeClr w14:val="tx1"/>
            </w14:solidFill>
          </w14:textFill>
        </w:rPr>
        <w:t>12点前发送至</w:t>
      </w:r>
      <w:r>
        <w:rPr>
          <w:rStyle w:val="3"/>
          <w:rFonts w:hint="eastAsia" w:ascii="宋体" w:hAnsi="宋体" w:eastAsia="宋体" w:cs="宋体"/>
          <w:color w:val="000000" w:themeColor="text1"/>
          <w:sz w:val="24"/>
          <w:szCs w:val="24"/>
          <w:u w:val="none"/>
          <w14:textFill>
            <w14:solidFill>
              <w14:schemeClr w14:val="tx1"/>
            </w14:solidFill>
          </w14:textFill>
        </w:rPr>
        <w:t>kaifa@nwu.edu.cn。</w:t>
      </w:r>
      <w:r>
        <w:rPr>
          <w:rFonts w:hint="eastAsia" w:ascii="宋体" w:hAnsi="宋体" w:eastAsia="宋体" w:cs="宋体"/>
          <w:color w:val="000000" w:themeColor="text1"/>
          <w:sz w:val="24"/>
          <w:szCs w:val="24"/>
          <w:u w:val="none"/>
          <w14:textFill>
            <w14:solidFill>
              <w14:schemeClr w14:val="tx1"/>
            </w14:solidFill>
          </w14:textFill>
        </w:rPr>
        <w:fldChar w:fldCharType="end"/>
      </w:r>
      <w:r>
        <w:rPr>
          <w:rFonts w:hint="eastAsia" w:ascii="宋体" w:hAnsi="宋体" w:eastAsia="宋体" w:cs="宋体"/>
          <w:color w:val="000000" w:themeColor="text1"/>
          <w:sz w:val="24"/>
          <w:szCs w:val="24"/>
          <w:u w:val="none"/>
          <w:lang w:eastAsia="zh-CN"/>
          <w14:textFill>
            <w14:solidFill>
              <w14:schemeClr w14:val="tx1"/>
            </w14:solidFill>
          </w14:textFill>
        </w:rPr>
        <w:t>同时有意向赴榆林参加对接会的专家也请与科技处技术合作与转移中心联系，我们将提前安排行程！</w:t>
      </w:r>
    </w:p>
    <w:p>
      <w:pPr>
        <w:ind w:firstLine="420"/>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希望大家踊跃参加！</w:t>
      </w:r>
    </w:p>
    <w:p>
      <w:pPr>
        <w:ind w:firstLine="420"/>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联系电话：88302617</w:t>
      </w:r>
    </w:p>
    <w:p>
      <w:pPr>
        <w:ind w:firstLine="420"/>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联系人：张霄</w:t>
      </w:r>
    </w:p>
    <w:p>
      <w:pPr>
        <w:ind w:firstLine="420"/>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科技处</w:t>
      </w:r>
    </w:p>
    <w:p>
      <w:pPr>
        <w:ind w:firstLine="420"/>
        <w:rPr>
          <w:rFonts w:hint="eastAsia" w:ascii="宋体" w:hAnsi="宋体" w:eastAsia="宋体" w:cs="宋体"/>
          <w:color w:val="000000" w:themeColor="text1"/>
          <w:sz w:val="24"/>
          <w:szCs w:val="24"/>
          <w:u w:val="none"/>
          <w:lang w:val="en-US" w:eastAsia="zh-CN"/>
          <w14:textFill>
            <w14:solidFill>
              <w14:schemeClr w14:val="tx1"/>
            </w14:solidFill>
          </w14:textFill>
        </w:rPr>
      </w:pPr>
      <w:r>
        <w:rPr>
          <w:rStyle w:val="3"/>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bookmarkStart w:id="0" w:name="_GoBack"/>
      <w:bookmarkEnd w:id="0"/>
      <w:r>
        <w:rPr>
          <w:rStyle w:val="3"/>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Style w:val="3"/>
          <w:rFonts w:hint="eastAsia" w:ascii="宋体" w:hAnsi="宋体" w:eastAsia="宋体" w:cs="宋体"/>
          <w:color w:val="000000" w:themeColor="text1"/>
          <w:sz w:val="24"/>
          <w:szCs w:val="24"/>
          <w:u w:val="none"/>
          <w14:textFill>
            <w14:solidFill>
              <w14:schemeClr w14:val="tx1"/>
            </w14:solidFill>
          </w14:textFill>
        </w:rPr>
        <w:t>2017年5月1</w:t>
      </w:r>
      <w:r>
        <w:rPr>
          <w:rStyle w:val="3"/>
          <w:rFonts w:hint="eastAsia" w:ascii="宋体" w:hAnsi="宋体" w:eastAsia="宋体" w:cs="宋体"/>
          <w:color w:val="000000" w:themeColor="text1"/>
          <w:sz w:val="24"/>
          <w:szCs w:val="24"/>
          <w:u w:val="none"/>
          <w:lang w:val="en-US" w:eastAsia="zh-CN"/>
          <w14:textFill>
            <w14:solidFill>
              <w14:schemeClr w14:val="tx1"/>
            </w14:solidFill>
          </w14:textFill>
        </w:rPr>
        <w:t>1</w:t>
      </w:r>
      <w:r>
        <w:rPr>
          <w:rStyle w:val="3"/>
          <w:rFonts w:hint="eastAsia" w:ascii="宋体" w:hAnsi="宋体" w:eastAsia="宋体" w:cs="宋体"/>
          <w:color w:val="000000" w:themeColor="text1"/>
          <w:sz w:val="24"/>
          <w:szCs w:val="24"/>
          <w:u w:val="none"/>
          <w14:textFill>
            <w14:solidFill>
              <w14:schemeClr w14:val="tx1"/>
            </w14:solidFill>
          </w14:textFill>
        </w:rPr>
        <w:t>日</w:t>
      </w:r>
    </w:p>
    <w:p>
      <w:pPr>
        <w:ind w:firstLine="420"/>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FE1227"/>
    <w:rsid w:val="31A9517B"/>
    <w:rsid w:val="586340EB"/>
    <w:rsid w:val="58FE1227"/>
    <w:rsid w:val="5C4C78A2"/>
    <w:rsid w:val="608772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2017-05-12T06:47:00Z</dcterms:created>
  <dc:creator>Xu shiyang</dc:creator>
  <cp:lastModifiedBy>ZX</cp:lastModifiedBy>
  <dcterms:modified xsi:type="dcterms:W3CDTF">2017-05-12T08:19:18Z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